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4B64" w14:textId="77777777" w:rsidR="00084D6D" w:rsidRDefault="00084D6D" w:rsidP="00084D6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Hlk85799836"/>
      <w:r w:rsidRPr="00014B87">
        <w:rPr>
          <w:b/>
          <w:noProof/>
          <w:lang w:eastAsia="ru-RU"/>
        </w:rPr>
        <w:drawing>
          <wp:inline distT="0" distB="0" distL="0" distR="0" wp14:anchorId="053583F0" wp14:editId="71134662">
            <wp:extent cx="3214258" cy="1251422"/>
            <wp:effectExtent l="0" t="0" r="571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209" cy="130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21C35" w14:textId="77777777" w:rsidR="00084D6D" w:rsidRPr="00E22CB3" w:rsidRDefault="00084D6D" w:rsidP="00084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3EC11823" w14:textId="77777777" w:rsidR="00084D6D" w:rsidRDefault="00084D6D" w:rsidP="00084D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 этапа ч</w:t>
      </w:r>
      <w:r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25CE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Кировской области</w:t>
      </w:r>
    </w:p>
    <w:p w14:paraId="10C7CC5C" w14:textId="77777777" w:rsidR="00084D6D" w:rsidRPr="0025336E" w:rsidRDefault="00084D6D" w:rsidP="00084D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84D6D" w:rsidRPr="002104E8" w14:paraId="483AF87D" w14:textId="77777777" w:rsidTr="005D4CE2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5BF7B080" w14:textId="77777777" w:rsidR="00084D6D" w:rsidRPr="002104E8" w:rsidRDefault="00084D6D" w:rsidP="005D4CE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04E8">
              <w:rPr>
                <w:rFonts w:ascii="Times New Roman" w:hAnsi="Times New Roman" w:cs="Times New Roman"/>
                <w:b/>
                <w:sz w:val="24"/>
                <w:szCs w:val="28"/>
              </w:rPr>
              <w:t>по компетенции «Физическая культура, спорт и фитнес»</w:t>
            </w:r>
            <w:r w:rsidRPr="002104E8">
              <w:rPr>
                <w:rFonts w:ascii="Times New Roman" w:hAnsi="Times New Roman" w:cs="Times New Roman"/>
                <w:sz w:val="24"/>
                <w:szCs w:val="28"/>
              </w:rPr>
              <w:cr/>
            </w:r>
            <w:r w:rsidRPr="002104E8">
              <w:rPr>
                <w:rFonts w:ascii="Times New Roman" w:hAnsi="Times New Roman" w:cs="Times New Roman"/>
                <w:b/>
                <w:sz w:val="24"/>
                <w:szCs w:val="28"/>
              </w:rPr>
              <w:t>Общая информация</w:t>
            </w:r>
          </w:p>
        </w:tc>
      </w:tr>
      <w:tr w:rsidR="00084D6D" w:rsidRPr="002104E8" w14:paraId="1BA5ADB5" w14:textId="77777777" w:rsidTr="005D4CE2">
        <w:tc>
          <w:tcPr>
            <w:tcW w:w="3145" w:type="dxa"/>
            <w:vAlign w:val="center"/>
          </w:tcPr>
          <w:p w14:paraId="195BB305" w14:textId="77777777" w:rsidR="00084D6D" w:rsidRPr="002104E8" w:rsidRDefault="00084D6D" w:rsidP="005D4CE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04E8">
              <w:rPr>
                <w:rFonts w:ascii="Times New Roman" w:hAnsi="Times New Roman" w:cs="Times New Roman"/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DEF97F6" w14:textId="77777777" w:rsidR="00084D6D" w:rsidRPr="002104E8" w:rsidRDefault="00084D6D" w:rsidP="005D4C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4E8">
              <w:rPr>
                <w:rFonts w:ascii="Times New Roman" w:hAnsi="Times New Roman" w:cs="Times New Roman"/>
                <w:sz w:val="24"/>
                <w:szCs w:val="28"/>
              </w:rPr>
              <w:t>24-29 марта 2024 года</w:t>
            </w:r>
          </w:p>
        </w:tc>
      </w:tr>
      <w:tr w:rsidR="00084D6D" w:rsidRPr="002104E8" w14:paraId="4F454CD5" w14:textId="77777777" w:rsidTr="005D4CE2">
        <w:tc>
          <w:tcPr>
            <w:tcW w:w="3145" w:type="dxa"/>
            <w:vAlign w:val="center"/>
          </w:tcPr>
          <w:p w14:paraId="3E05BD9D" w14:textId="77777777" w:rsidR="00084D6D" w:rsidRPr="002104E8" w:rsidRDefault="00084D6D" w:rsidP="005D4CE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04E8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7D480719" w14:textId="77777777" w:rsidR="00084D6D" w:rsidRPr="002104E8" w:rsidRDefault="00084D6D" w:rsidP="005D4C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4E8">
              <w:rPr>
                <w:rFonts w:ascii="Times New Roman" w:hAnsi="Times New Roman" w:cs="Times New Roman"/>
                <w:sz w:val="24"/>
                <w:szCs w:val="28"/>
              </w:rPr>
              <w:t xml:space="preserve">Кировская область, г. Слободской, </w:t>
            </w:r>
            <w:proofErr w:type="spellStart"/>
            <w:r w:rsidRPr="002104E8">
              <w:rPr>
                <w:rFonts w:ascii="Times New Roman" w:hAnsi="Times New Roman" w:cs="Times New Roman"/>
                <w:sz w:val="24"/>
                <w:szCs w:val="28"/>
              </w:rPr>
              <w:t>ул.Рождественская</w:t>
            </w:r>
            <w:proofErr w:type="spellEnd"/>
            <w:r w:rsidRPr="002104E8">
              <w:rPr>
                <w:rFonts w:ascii="Times New Roman" w:hAnsi="Times New Roman" w:cs="Times New Roman"/>
                <w:sz w:val="24"/>
                <w:szCs w:val="28"/>
              </w:rPr>
              <w:t>, д.69</w:t>
            </w:r>
          </w:p>
        </w:tc>
      </w:tr>
      <w:tr w:rsidR="00084D6D" w:rsidRPr="002104E8" w14:paraId="0924C7D0" w14:textId="77777777" w:rsidTr="005D4CE2">
        <w:trPr>
          <w:trHeight w:val="480"/>
        </w:trPr>
        <w:tc>
          <w:tcPr>
            <w:tcW w:w="3145" w:type="dxa"/>
            <w:vAlign w:val="center"/>
          </w:tcPr>
          <w:p w14:paraId="30A15FDF" w14:textId="77777777" w:rsidR="00084D6D" w:rsidRPr="002104E8" w:rsidRDefault="00084D6D" w:rsidP="005D4CE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04E8">
              <w:rPr>
                <w:rFonts w:ascii="Times New Roman" w:hAnsi="Times New Roman" w:cs="Times New Roman"/>
                <w:b/>
                <w:sz w:val="24"/>
                <w:szCs w:val="28"/>
              </w:rPr>
              <w:t>ФИО Главного эксперта</w:t>
            </w:r>
          </w:p>
        </w:tc>
        <w:tc>
          <w:tcPr>
            <w:tcW w:w="4410" w:type="dxa"/>
          </w:tcPr>
          <w:p w14:paraId="39E7B558" w14:textId="77777777" w:rsidR="00084D6D" w:rsidRPr="002104E8" w:rsidRDefault="00084D6D" w:rsidP="005D4C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4E8">
              <w:rPr>
                <w:rFonts w:ascii="Times New Roman" w:hAnsi="Times New Roman" w:cs="Times New Roman"/>
                <w:sz w:val="24"/>
                <w:szCs w:val="28"/>
              </w:rPr>
              <w:t>Скокова Светлана Геннадьевна</w:t>
            </w:r>
          </w:p>
        </w:tc>
      </w:tr>
      <w:tr w:rsidR="00084D6D" w:rsidRPr="002104E8" w14:paraId="1B076189" w14:textId="77777777" w:rsidTr="005D4CE2">
        <w:trPr>
          <w:trHeight w:val="480"/>
        </w:trPr>
        <w:tc>
          <w:tcPr>
            <w:tcW w:w="3145" w:type="dxa"/>
            <w:vAlign w:val="center"/>
          </w:tcPr>
          <w:p w14:paraId="63123E0B" w14:textId="77777777" w:rsidR="00084D6D" w:rsidRPr="002104E8" w:rsidRDefault="00084D6D" w:rsidP="005D4CE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04E8">
              <w:rPr>
                <w:rFonts w:ascii="Times New Roman" w:hAnsi="Times New Roman" w:cs="Times New Roman"/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4DE310C6" w14:textId="77777777" w:rsidR="00084D6D" w:rsidRPr="002104E8" w:rsidRDefault="00084D6D" w:rsidP="005D4C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4E8">
              <w:rPr>
                <w:rFonts w:ascii="Times New Roman" w:hAnsi="Times New Roman" w:cs="Times New Roman"/>
                <w:sz w:val="24"/>
                <w:szCs w:val="28"/>
              </w:rPr>
              <w:t>89229589058</w:t>
            </w:r>
          </w:p>
        </w:tc>
      </w:tr>
    </w:tbl>
    <w:p w14:paraId="504F490E" w14:textId="0B800049" w:rsidR="00B07407" w:rsidRPr="00084D6D" w:rsidRDefault="00363A8C" w:rsidP="00084D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3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13"/>
        <w:gridCol w:w="8647"/>
      </w:tblGrid>
      <w:tr w:rsidR="00D86D90" w:rsidRPr="00B07407" w14:paraId="36C6643A" w14:textId="77777777" w:rsidTr="00B07407">
        <w:trPr>
          <w:trHeight w:val="318"/>
        </w:trPr>
        <w:tc>
          <w:tcPr>
            <w:tcW w:w="10060" w:type="dxa"/>
            <w:gridSpan w:val="2"/>
            <w:shd w:val="clear" w:color="auto" w:fill="EDEDED" w:themeFill="accent3" w:themeFillTint="33"/>
          </w:tcPr>
          <w:p w14:paraId="0CB27F32" w14:textId="22A79787" w:rsidR="00D86D90" w:rsidRPr="00B07407" w:rsidRDefault="00084D6D" w:rsidP="00CE28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6D90" w:rsidRPr="00B0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End"/>
            <w:r w:rsidR="00D86D90" w:rsidRPr="00B0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F7D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5A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86D90" w:rsidRPr="00B0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94A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D86D90" w:rsidRPr="00B0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35A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86D90" w:rsidRPr="00B0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(воскресенье)</w:t>
            </w:r>
            <w:r w:rsidR="00897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экспертов</w:t>
            </w:r>
          </w:p>
        </w:tc>
      </w:tr>
      <w:tr w:rsidR="00D86D90" w:rsidRPr="00B07407" w14:paraId="7B5A2D0D" w14:textId="77777777" w:rsidTr="00B07407">
        <w:trPr>
          <w:trHeight w:val="318"/>
        </w:trPr>
        <w:tc>
          <w:tcPr>
            <w:tcW w:w="1413" w:type="dxa"/>
            <w:shd w:val="clear" w:color="auto" w:fill="EDEDED" w:themeFill="accent3" w:themeFillTint="33"/>
          </w:tcPr>
          <w:p w14:paraId="73FFCE59" w14:textId="77777777" w:rsidR="00D86D90" w:rsidRPr="00B07407" w:rsidRDefault="00D86D90" w:rsidP="00D86D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8647" w:type="dxa"/>
            <w:shd w:val="clear" w:color="auto" w:fill="EDEDED" w:themeFill="accent3" w:themeFillTint="33"/>
          </w:tcPr>
          <w:p w14:paraId="379C1EE6" w14:textId="77777777" w:rsidR="00D86D90" w:rsidRPr="00B07407" w:rsidRDefault="00D86D90" w:rsidP="00D86D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деятельности для основной возрастной категории</w:t>
            </w:r>
          </w:p>
        </w:tc>
      </w:tr>
      <w:tr w:rsidR="00BD0541" w:rsidRPr="00B07407" w14:paraId="5752FC97" w14:textId="77777777" w:rsidTr="00BD0541">
        <w:trPr>
          <w:trHeight w:val="318"/>
        </w:trPr>
        <w:tc>
          <w:tcPr>
            <w:tcW w:w="1413" w:type="dxa"/>
            <w:shd w:val="clear" w:color="auto" w:fill="auto"/>
          </w:tcPr>
          <w:p w14:paraId="4D7F4136" w14:textId="77777777" w:rsidR="00BD0541" w:rsidRPr="00BD0541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shd w:val="clear" w:color="auto" w:fill="auto"/>
          </w:tcPr>
          <w:p w14:paraId="25F58744" w14:textId="6343D498" w:rsidR="00BD0541" w:rsidRPr="00BD0541" w:rsidRDefault="00BD0541" w:rsidP="00BD0541">
            <w:pPr>
              <w:spacing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Приезд на площадку. </w:t>
            </w:r>
            <w:r w:rsidR="00084D6D" w:rsidRPr="00084D6D">
              <w:rPr>
                <w:rFonts w:ascii="Times New Roman" w:hAnsi="Times New Roman" w:cs="Times New Roman"/>
                <w:sz w:val="24"/>
                <w:szCs w:val="24"/>
              </w:rPr>
              <w:t>Приемка ГЭ площадки для проведения чемпионата</w:t>
            </w:r>
            <w:r w:rsidR="00084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D6D" w:rsidRPr="00B07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 xml:space="preserve">Регистрация экспертов. </w:t>
            </w:r>
          </w:p>
        </w:tc>
      </w:tr>
      <w:tr w:rsidR="00BD0541" w:rsidRPr="00B07407" w14:paraId="6EEDEBCB" w14:textId="77777777" w:rsidTr="00B07407">
        <w:trPr>
          <w:trHeight w:val="272"/>
        </w:trPr>
        <w:tc>
          <w:tcPr>
            <w:tcW w:w="1413" w:type="dxa"/>
          </w:tcPr>
          <w:p w14:paraId="25B1123C" w14:textId="7777777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8647" w:type="dxa"/>
          </w:tcPr>
          <w:p w14:paraId="1515586C" w14:textId="77777777" w:rsidR="00BD0541" w:rsidRPr="00B07407" w:rsidRDefault="00BD0541" w:rsidP="00BD05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</w:tr>
      <w:tr w:rsidR="00BD0541" w:rsidRPr="00B07407" w14:paraId="0FAFDF21" w14:textId="77777777" w:rsidTr="00B07407">
        <w:trPr>
          <w:trHeight w:val="560"/>
        </w:trPr>
        <w:tc>
          <w:tcPr>
            <w:tcW w:w="1413" w:type="dxa"/>
          </w:tcPr>
          <w:p w14:paraId="387BAC4E" w14:textId="77777777" w:rsidR="00BD0541" w:rsidRPr="00B07407" w:rsidRDefault="00BD0541" w:rsidP="00BD0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407">
              <w:rPr>
                <w:rFonts w:ascii="Times New Roman" w:hAnsi="Times New Roman"/>
                <w:sz w:val="24"/>
                <w:szCs w:val="24"/>
              </w:rPr>
              <w:t>09:00-12:00</w:t>
            </w:r>
          </w:p>
        </w:tc>
        <w:tc>
          <w:tcPr>
            <w:tcW w:w="8647" w:type="dxa"/>
          </w:tcPr>
          <w:p w14:paraId="7B8DF2FD" w14:textId="77777777" w:rsidR="00BD0541" w:rsidRPr="00B07407" w:rsidRDefault="00BD0541" w:rsidP="00BD054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Знакомство экспертов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Планом проведения Регионального Чемпионата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 xml:space="preserve"> Инструктаж экспертов по ТБ и ОТ. Ознакомление экспертов с нормативной и конкурсной документацией.</w:t>
            </w:r>
          </w:p>
        </w:tc>
      </w:tr>
      <w:tr w:rsidR="00BD0541" w:rsidRPr="00B07407" w14:paraId="7398E9C0" w14:textId="77777777" w:rsidTr="00B07407">
        <w:trPr>
          <w:trHeight w:val="272"/>
        </w:trPr>
        <w:tc>
          <w:tcPr>
            <w:tcW w:w="1413" w:type="dxa"/>
            <w:vAlign w:val="center"/>
          </w:tcPr>
          <w:p w14:paraId="690FBB58" w14:textId="7777777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407">
              <w:rPr>
                <w:rFonts w:ascii="Times New Roman" w:hAnsi="Times New Roman"/>
                <w:sz w:val="24"/>
                <w:szCs w:val="24"/>
              </w:rPr>
              <w:t>12:00-13:</w:t>
            </w:r>
            <w:r w:rsidRPr="00B0740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14:paraId="1B930E51" w14:textId="77777777" w:rsidR="00BD0541" w:rsidRPr="00B07407" w:rsidRDefault="00BD0541" w:rsidP="00BD05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Обеденный перерыв.</w:t>
            </w:r>
          </w:p>
        </w:tc>
      </w:tr>
      <w:tr w:rsidR="00BD0541" w:rsidRPr="00B07407" w14:paraId="1D1E2B99" w14:textId="77777777" w:rsidTr="00B07407">
        <w:trPr>
          <w:trHeight w:val="833"/>
        </w:trPr>
        <w:tc>
          <w:tcPr>
            <w:tcW w:w="1413" w:type="dxa"/>
          </w:tcPr>
          <w:p w14:paraId="4C4C7105" w14:textId="7777777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7407">
              <w:rPr>
                <w:rFonts w:ascii="Times New Roman" w:hAnsi="Times New Roman"/>
                <w:sz w:val="24"/>
                <w:szCs w:val="24"/>
              </w:rPr>
              <w:t>13:00-17:30</w:t>
            </w:r>
          </w:p>
        </w:tc>
        <w:tc>
          <w:tcPr>
            <w:tcW w:w="8647" w:type="dxa"/>
          </w:tcPr>
          <w:p w14:paraId="2B98B9D7" w14:textId="77777777" w:rsidR="00BD0541" w:rsidRPr="00B07407" w:rsidRDefault="00BD0541" w:rsidP="00BD05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7407">
              <w:rPr>
                <w:rFonts w:ascii="Times New Roman" w:hAnsi="Times New Roman"/>
                <w:sz w:val="24"/>
                <w:szCs w:val="24"/>
              </w:rPr>
              <w:t>Ознакомление экспертов с критериями оценивания. Внесение 30% изменений в конкурсные задания. Распределение судейских ролей. Проведение осмотра рабочих мест конкурсантов. Подготовка документов для работы. Оформление и подписание протоколов.</w:t>
            </w:r>
          </w:p>
        </w:tc>
      </w:tr>
      <w:tr w:rsidR="00BD0541" w:rsidRPr="00B07407" w14:paraId="2CD95452" w14:textId="77777777" w:rsidTr="00B07407">
        <w:trPr>
          <w:trHeight w:val="272"/>
        </w:trPr>
        <w:tc>
          <w:tcPr>
            <w:tcW w:w="1413" w:type="dxa"/>
          </w:tcPr>
          <w:p w14:paraId="297B52CB" w14:textId="7777777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407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  <w:tc>
          <w:tcPr>
            <w:tcW w:w="8647" w:type="dxa"/>
          </w:tcPr>
          <w:p w14:paraId="7B23F0C9" w14:textId="77777777" w:rsidR="00BD0541" w:rsidRPr="00B07407" w:rsidRDefault="00BD0541" w:rsidP="00BD05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407">
              <w:rPr>
                <w:rFonts w:ascii="Times New Roman" w:hAnsi="Times New Roman"/>
                <w:sz w:val="24"/>
                <w:szCs w:val="24"/>
              </w:rPr>
              <w:t>Ужин.</w:t>
            </w:r>
          </w:p>
        </w:tc>
      </w:tr>
      <w:tr w:rsidR="00BD0541" w:rsidRPr="00B07407" w14:paraId="42D70764" w14:textId="77777777" w:rsidTr="00B07407">
        <w:trPr>
          <w:trHeight w:val="272"/>
        </w:trPr>
        <w:tc>
          <w:tcPr>
            <w:tcW w:w="1413" w:type="dxa"/>
          </w:tcPr>
          <w:p w14:paraId="288486A9" w14:textId="7777777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407">
              <w:rPr>
                <w:rFonts w:ascii="Times New Roman" w:hAnsi="Times New Roman"/>
                <w:sz w:val="24"/>
                <w:szCs w:val="24"/>
              </w:rPr>
              <w:t>18:30-20:00</w:t>
            </w:r>
          </w:p>
        </w:tc>
        <w:tc>
          <w:tcPr>
            <w:tcW w:w="8647" w:type="dxa"/>
          </w:tcPr>
          <w:p w14:paraId="7F2ED60F" w14:textId="77777777" w:rsidR="00BD0541" w:rsidRPr="00B07407" w:rsidRDefault="00BD0541" w:rsidP="00BD05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407">
              <w:rPr>
                <w:rFonts w:ascii="Times New Roman" w:hAnsi="Times New Roman"/>
                <w:sz w:val="24"/>
                <w:szCs w:val="24"/>
              </w:rPr>
              <w:t>Блокировка схемы оценок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системе ЦСО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. Подписание протокола. Вывод оценочных ведомостей из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ЦСО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D0541" w:rsidRPr="00B07407" w14:paraId="0C43A5A8" w14:textId="77777777" w:rsidTr="00B07407">
        <w:trPr>
          <w:trHeight w:val="318"/>
        </w:trPr>
        <w:tc>
          <w:tcPr>
            <w:tcW w:w="10060" w:type="dxa"/>
            <w:gridSpan w:val="2"/>
            <w:shd w:val="clear" w:color="auto" w:fill="EDEDED" w:themeFill="accent3" w:themeFillTint="33"/>
          </w:tcPr>
          <w:p w14:paraId="4E43709A" w14:textId="24E5E5A4" w:rsidR="00BD0541" w:rsidRPr="00B07407" w:rsidRDefault="00084D6D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Д-1</w:t>
            </w:r>
            <w:r w:rsidR="00BD0541" w:rsidRPr="00B0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D0541" w:rsidRPr="00B0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D05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5A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  <w:r w:rsidR="00BD0541" w:rsidRPr="00B0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0541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BD0541" w:rsidRPr="00B0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35A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0541" w:rsidRPr="00B0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(понедельник)</w:t>
            </w:r>
            <w:r w:rsidR="00BD0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конкурсантов</w:t>
            </w:r>
          </w:p>
        </w:tc>
      </w:tr>
      <w:tr w:rsidR="00BD0541" w:rsidRPr="00B07407" w14:paraId="39BC3DD1" w14:textId="77777777" w:rsidTr="00B07407">
        <w:trPr>
          <w:trHeight w:val="833"/>
        </w:trPr>
        <w:tc>
          <w:tcPr>
            <w:tcW w:w="1413" w:type="dxa"/>
          </w:tcPr>
          <w:p w14:paraId="1A36CC1D" w14:textId="77777777" w:rsidR="00BD0541" w:rsidRPr="00B07407" w:rsidRDefault="00934853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14:paraId="43414336" w14:textId="77777777" w:rsidR="00BD0541" w:rsidRPr="00B07407" w:rsidRDefault="00934853" w:rsidP="00BD05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</w:tr>
      <w:tr w:rsidR="00BD0541" w:rsidRPr="00B07407" w14:paraId="6F909117" w14:textId="77777777" w:rsidTr="00B07407">
        <w:trPr>
          <w:trHeight w:val="833"/>
        </w:trPr>
        <w:tc>
          <w:tcPr>
            <w:tcW w:w="1413" w:type="dxa"/>
          </w:tcPr>
          <w:p w14:paraId="059C548B" w14:textId="7777777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08:30-09:00</w:t>
            </w:r>
          </w:p>
        </w:tc>
        <w:tc>
          <w:tcPr>
            <w:tcW w:w="8647" w:type="dxa"/>
          </w:tcPr>
          <w:p w14:paraId="59641543" w14:textId="388005BC" w:rsidR="00BD0541" w:rsidRPr="00B07407" w:rsidRDefault="00BD0541" w:rsidP="00BD05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 xml:space="preserve">Регистрация экспертов, конкурсантов на конкурсной площадке. 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 xml:space="preserve">конкурсантов 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Планом проведения Регионального Чемпионата.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Инструктаж экспертов и конкурсантов по ТБ и ОТ.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proofErr w:type="spellStart"/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конкурсантов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1D85">
              <w:rPr>
                <w:sz w:val="24"/>
                <w:szCs w:val="24"/>
              </w:rPr>
              <w:t xml:space="preserve"> </w:t>
            </w:r>
            <w:r w:rsidR="00161D85" w:rsidRPr="00161D85">
              <w:rPr>
                <w:rFonts w:ascii="Times New Roman" w:hAnsi="Times New Roman" w:cs="Times New Roman"/>
                <w:sz w:val="24"/>
                <w:szCs w:val="24"/>
              </w:rPr>
              <w:t>Жеребьевка на распределение рабочих мест.</w:t>
            </w:r>
          </w:p>
        </w:tc>
      </w:tr>
      <w:tr w:rsidR="00BD0541" w:rsidRPr="00B07407" w14:paraId="655E759B" w14:textId="77777777" w:rsidTr="00B07407">
        <w:trPr>
          <w:trHeight w:val="545"/>
        </w:trPr>
        <w:tc>
          <w:tcPr>
            <w:tcW w:w="1413" w:type="dxa"/>
          </w:tcPr>
          <w:p w14:paraId="181B12D3" w14:textId="7777777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407">
              <w:rPr>
                <w:rFonts w:ascii="Times New Roman" w:hAnsi="Times New Roman"/>
                <w:sz w:val="24"/>
                <w:szCs w:val="24"/>
              </w:rPr>
              <w:t>09:00-1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8647" w:type="dxa"/>
          </w:tcPr>
          <w:p w14:paraId="61ADD8AE" w14:textId="77777777" w:rsidR="00BD0541" w:rsidRPr="00B07407" w:rsidRDefault="00BD0541" w:rsidP="00ED3F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7407">
              <w:rPr>
                <w:rFonts w:ascii="Times New Roman" w:hAnsi="Times New Roman"/>
                <w:sz w:val="24"/>
                <w:szCs w:val="24"/>
              </w:rPr>
              <w:t>Ознакомление конкурсантов с нормативной и конкурсной документацией, штрафными санкциями и рабочими местами. Тестирование обор</w:t>
            </w:r>
            <w:r w:rsidR="00ED3F12">
              <w:rPr>
                <w:rFonts w:ascii="Times New Roman" w:hAnsi="Times New Roman"/>
                <w:sz w:val="24"/>
                <w:szCs w:val="24"/>
              </w:rPr>
              <w:t>удования, спортивного инвентаря,</w:t>
            </w:r>
            <w:r w:rsidR="00ED3F12" w:rsidRPr="00B07407">
              <w:rPr>
                <w:rFonts w:ascii="Times New Roman" w:hAnsi="Times New Roman"/>
                <w:sz w:val="24"/>
                <w:szCs w:val="24"/>
              </w:rPr>
              <w:t xml:space="preserve"> знакомство с 30% изменений в конкурсные задания, подготовка материалов дл</w:t>
            </w:r>
            <w:r w:rsidR="00ED3F12">
              <w:rPr>
                <w:rFonts w:ascii="Times New Roman" w:hAnsi="Times New Roman"/>
                <w:sz w:val="24"/>
                <w:szCs w:val="24"/>
              </w:rPr>
              <w:t>я выполнения конкурсных заданий.</w:t>
            </w:r>
          </w:p>
        </w:tc>
      </w:tr>
      <w:tr w:rsidR="00BD0541" w:rsidRPr="00B07407" w14:paraId="4E8F99D1" w14:textId="77777777" w:rsidTr="00B07407">
        <w:trPr>
          <w:trHeight w:val="545"/>
        </w:trPr>
        <w:tc>
          <w:tcPr>
            <w:tcW w:w="1413" w:type="dxa"/>
          </w:tcPr>
          <w:p w14:paraId="73D2B8D0" w14:textId="7777777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4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:00-1</w:t>
            </w:r>
            <w:r w:rsidR="00ED3F12">
              <w:rPr>
                <w:rFonts w:ascii="Times New Roman" w:hAnsi="Times New Roman"/>
                <w:sz w:val="24"/>
                <w:szCs w:val="24"/>
              </w:rPr>
              <w:t>1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:</w:t>
            </w:r>
            <w:r w:rsidR="00ED3F1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14:paraId="7608E6EA" w14:textId="77777777" w:rsidR="00BD0541" w:rsidRPr="00B07407" w:rsidRDefault="00BD0541" w:rsidP="00BD05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Жеребьёвка и работа с волонтёрами-операторами</w:t>
            </w:r>
          </w:p>
        </w:tc>
      </w:tr>
      <w:tr w:rsidR="00BD0541" w:rsidRPr="00B07407" w14:paraId="55AF6318" w14:textId="77777777" w:rsidTr="00B07407">
        <w:trPr>
          <w:trHeight w:val="590"/>
        </w:trPr>
        <w:tc>
          <w:tcPr>
            <w:tcW w:w="1413" w:type="dxa"/>
          </w:tcPr>
          <w:p w14:paraId="760CB5AC" w14:textId="77777777" w:rsidR="00BD0541" w:rsidRPr="00B07407" w:rsidRDefault="00ED3F12" w:rsidP="00BD0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11:45-12</w:t>
            </w:r>
            <w:r w:rsidR="00BD0541" w:rsidRPr="00B0740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14:paraId="60A28403" w14:textId="77777777" w:rsidR="00BD0541" w:rsidRPr="00B07407" w:rsidRDefault="00BD0541" w:rsidP="00B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BD0541" w:rsidRPr="00B07407" w14:paraId="796C4CB5" w14:textId="77777777" w:rsidTr="00B07407">
        <w:trPr>
          <w:trHeight w:val="272"/>
        </w:trPr>
        <w:tc>
          <w:tcPr>
            <w:tcW w:w="1413" w:type="dxa"/>
          </w:tcPr>
          <w:p w14:paraId="44798129" w14:textId="77777777" w:rsidR="00BD0541" w:rsidRPr="00B07407" w:rsidRDefault="00ED3F12" w:rsidP="00BD0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12:15</w:t>
            </w:r>
            <w:r w:rsidR="00BD0541" w:rsidRPr="00B07407">
              <w:rPr>
                <w:rFonts w:ascii="Times New Roman" w:hAnsi="Times New Roman"/>
                <w:sz w:val="24"/>
                <w:szCs w:val="24"/>
              </w:rPr>
              <w:t>-14.00</w:t>
            </w:r>
          </w:p>
        </w:tc>
        <w:tc>
          <w:tcPr>
            <w:tcW w:w="8647" w:type="dxa"/>
          </w:tcPr>
          <w:p w14:paraId="045CDBE3" w14:textId="77777777" w:rsidR="00BD0541" w:rsidRPr="00B07407" w:rsidRDefault="00ED3F12" w:rsidP="00BD05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г. Киров на Церемонию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Регионального чемпионата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рофессионалы"</w:t>
            </w:r>
          </w:p>
        </w:tc>
      </w:tr>
      <w:tr w:rsidR="00BD0541" w:rsidRPr="00B07407" w14:paraId="0F50E5CB" w14:textId="77777777" w:rsidTr="00B07407">
        <w:trPr>
          <w:trHeight w:val="560"/>
        </w:trPr>
        <w:tc>
          <w:tcPr>
            <w:tcW w:w="1413" w:type="dxa"/>
          </w:tcPr>
          <w:p w14:paraId="4AC7B344" w14:textId="77777777" w:rsidR="00BD0541" w:rsidRPr="00B07407" w:rsidRDefault="00ED3F12" w:rsidP="00BD0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</w:t>
            </w:r>
            <w:r w:rsidR="00BD0541" w:rsidRPr="00B0740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8647" w:type="dxa"/>
          </w:tcPr>
          <w:p w14:paraId="6A3506C0" w14:textId="77777777" w:rsidR="00BD0541" w:rsidRPr="00B07407" w:rsidRDefault="00ED3F12" w:rsidP="00ED3F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 Регионального чемпионата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рофессионалы"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541" w:rsidRPr="00B07407" w14:paraId="2753A43D" w14:textId="77777777" w:rsidTr="00B07407">
        <w:trPr>
          <w:trHeight w:val="272"/>
        </w:trPr>
        <w:tc>
          <w:tcPr>
            <w:tcW w:w="1413" w:type="dxa"/>
          </w:tcPr>
          <w:p w14:paraId="2D8C61C2" w14:textId="77777777" w:rsidR="00BD0541" w:rsidRPr="00B07407" w:rsidRDefault="00ED3F12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0541" w:rsidRPr="00B07407">
              <w:rPr>
                <w:rFonts w:ascii="Times New Roman" w:hAnsi="Times New Roman" w:cs="Times New Roman"/>
                <w:sz w:val="24"/>
                <w:szCs w:val="24"/>
              </w:rPr>
              <w:t>:00-17:30</w:t>
            </w:r>
          </w:p>
        </w:tc>
        <w:tc>
          <w:tcPr>
            <w:tcW w:w="8647" w:type="dxa"/>
          </w:tcPr>
          <w:p w14:paraId="7D8F0E1D" w14:textId="77777777" w:rsidR="00ED3F12" w:rsidRDefault="00ED3F12" w:rsidP="00BD05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Церемонии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Регионального чемпионата</w:t>
            </w:r>
          </w:p>
          <w:p w14:paraId="741D690A" w14:textId="77777777" w:rsidR="00BD0541" w:rsidRPr="00B07407" w:rsidRDefault="00ED3F12" w:rsidP="00BD05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рофессионалы"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колледж</w:t>
            </w:r>
          </w:p>
        </w:tc>
      </w:tr>
      <w:tr w:rsidR="00BD0541" w:rsidRPr="00B07407" w14:paraId="2BDC8C0D" w14:textId="77777777" w:rsidTr="00B07407">
        <w:trPr>
          <w:trHeight w:val="272"/>
        </w:trPr>
        <w:tc>
          <w:tcPr>
            <w:tcW w:w="1413" w:type="dxa"/>
          </w:tcPr>
          <w:p w14:paraId="4ED07886" w14:textId="7777777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  <w:r w:rsidR="00ED3F12">
              <w:rPr>
                <w:rFonts w:ascii="Times New Roman" w:hAnsi="Times New Roman" w:cs="Times New Roman"/>
                <w:sz w:val="24"/>
                <w:szCs w:val="24"/>
              </w:rPr>
              <w:t>-18:30</w:t>
            </w:r>
          </w:p>
        </w:tc>
        <w:tc>
          <w:tcPr>
            <w:tcW w:w="8647" w:type="dxa"/>
          </w:tcPr>
          <w:p w14:paraId="2EAC87A5" w14:textId="77777777" w:rsidR="00BD0541" w:rsidRPr="00B07407" w:rsidRDefault="00D142C9" w:rsidP="00BD05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BD0541" w:rsidRPr="00B07407" w14:paraId="7D487D8C" w14:textId="77777777" w:rsidTr="00B07407">
        <w:trPr>
          <w:trHeight w:val="318"/>
        </w:trPr>
        <w:tc>
          <w:tcPr>
            <w:tcW w:w="10060" w:type="dxa"/>
            <w:gridSpan w:val="2"/>
            <w:shd w:val="clear" w:color="auto" w:fill="EDEDED" w:themeFill="accent3" w:themeFillTint="33"/>
          </w:tcPr>
          <w:p w14:paraId="374215BB" w14:textId="77DE440F" w:rsidR="00BD0541" w:rsidRPr="00B07407" w:rsidRDefault="00084D6D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1</w:t>
            </w:r>
            <w:r w:rsidR="00BD0541" w:rsidRPr="00B0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D0541" w:rsidRPr="00B0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D05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5A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D0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="00BD0541" w:rsidRPr="00B0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35A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0541" w:rsidRPr="00B0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</w:tr>
      <w:tr w:rsidR="00BD0541" w:rsidRPr="00B07407" w14:paraId="4A95D69E" w14:textId="77777777" w:rsidTr="00B07407">
        <w:trPr>
          <w:trHeight w:val="545"/>
        </w:trPr>
        <w:tc>
          <w:tcPr>
            <w:tcW w:w="1413" w:type="dxa"/>
          </w:tcPr>
          <w:p w14:paraId="61056329" w14:textId="77777777" w:rsidR="00BD0541" w:rsidRPr="00B07407" w:rsidRDefault="00934853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4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  <w:r w:rsidR="005C4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4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14:paraId="26BA0D1D" w14:textId="77777777" w:rsidR="00BD0541" w:rsidRPr="00B07407" w:rsidRDefault="00934853" w:rsidP="00BD05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D0541" w:rsidRPr="00B07407" w14:paraId="598B0C4F" w14:textId="77777777" w:rsidTr="00B07407">
        <w:trPr>
          <w:trHeight w:val="545"/>
        </w:trPr>
        <w:tc>
          <w:tcPr>
            <w:tcW w:w="1413" w:type="dxa"/>
          </w:tcPr>
          <w:p w14:paraId="7157575E" w14:textId="7777777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4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4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4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C4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4E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14:paraId="3EBFA789" w14:textId="78D639CA" w:rsidR="002C6BC5" w:rsidRPr="002C6BC5" w:rsidRDefault="00BD0541" w:rsidP="00BD0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конкурсантов и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на конкурсной площадке. Инструктаж 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конкурсантов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по ОТ и ТБ. Проверка рабочих мест и </w:t>
            </w:r>
            <w:proofErr w:type="spellStart"/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конкурсантов.</w:t>
            </w:r>
            <w:r w:rsidRPr="00B07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8F4" w:rsidRPr="00B07407" w14:paraId="46BA8D4B" w14:textId="77777777" w:rsidTr="00B07407">
        <w:trPr>
          <w:trHeight w:val="545"/>
        </w:trPr>
        <w:tc>
          <w:tcPr>
            <w:tcW w:w="1413" w:type="dxa"/>
          </w:tcPr>
          <w:p w14:paraId="3B136B54" w14:textId="6D85ADA4" w:rsidR="008748F4" w:rsidRPr="002E49F7" w:rsidRDefault="008748F4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F7">
              <w:rPr>
                <w:rFonts w:ascii="Times New Roman" w:hAnsi="Times New Roman" w:cs="Times New Roman"/>
                <w:sz w:val="24"/>
                <w:szCs w:val="24"/>
              </w:rPr>
              <w:t>08:30-08:40</w:t>
            </w:r>
          </w:p>
        </w:tc>
        <w:tc>
          <w:tcPr>
            <w:tcW w:w="8647" w:type="dxa"/>
          </w:tcPr>
          <w:p w14:paraId="73094C21" w14:textId="7DCB4119" w:rsidR="008748F4" w:rsidRPr="002E49F7" w:rsidRDefault="008748F4" w:rsidP="00BD05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F7">
              <w:rPr>
                <w:rFonts w:ascii="Times New Roman" w:hAnsi="Times New Roman" w:cs="Times New Roman"/>
                <w:sz w:val="24"/>
                <w:szCs w:val="28"/>
              </w:rPr>
              <w:t>Брифинг, объяснение конкурсного задания.</w:t>
            </w:r>
          </w:p>
        </w:tc>
      </w:tr>
      <w:tr w:rsidR="002C6BC5" w:rsidRPr="00B07407" w14:paraId="7A219668" w14:textId="77777777" w:rsidTr="00B07407">
        <w:trPr>
          <w:trHeight w:val="545"/>
        </w:trPr>
        <w:tc>
          <w:tcPr>
            <w:tcW w:w="1413" w:type="dxa"/>
          </w:tcPr>
          <w:p w14:paraId="61569774" w14:textId="5AC00AFE" w:rsidR="002C6BC5" w:rsidRPr="002E49F7" w:rsidRDefault="008748F4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F7">
              <w:rPr>
                <w:rFonts w:ascii="Times New Roman" w:hAnsi="Times New Roman" w:cs="Times New Roman"/>
                <w:sz w:val="24"/>
                <w:szCs w:val="24"/>
              </w:rPr>
              <w:t>08:40-12:20</w:t>
            </w:r>
          </w:p>
        </w:tc>
        <w:tc>
          <w:tcPr>
            <w:tcW w:w="8647" w:type="dxa"/>
          </w:tcPr>
          <w:p w14:paraId="32DDEF5E" w14:textId="6DBD8F90" w:rsidR="002C6BC5" w:rsidRPr="002E49F7" w:rsidRDefault="002C6BC5" w:rsidP="002C6BC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9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49F7">
              <w:rPr>
                <w:rFonts w:ascii="Times New Roman" w:hAnsi="Times New Roman" w:cs="Times New Roman"/>
                <w:b/>
                <w:sz w:val="24"/>
                <w:szCs w:val="28"/>
              </w:rPr>
              <w:t>Модуль Б.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14:paraId="0734B894" w14:textId="5E9A4495" w:rsidR="002C6BC5" w:rsidRPr="002E49F7" w:rsidRDefault="00B57A67" w:rsidP="002C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F7">
              <w:rPr>
                <w:rFonts w:ascii="Times New Roman" w:hAnsi="Times New Roman" w:cs="Times New Roman"/>
                <w:sz w:val="24"/>
                <w:szCs w:val="24"/>
              </w:rPr>
              <w:t>08:40-1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49F7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BC5" w:rsidRPr="002E49F7">
              <w:rPr>
                <w:rFonts w:ascii="Times New Roman" w:hAnsi="Times New Roman" w:cs="Times New Roman"/>
                <w:i/>
                <w:sz w:val="24"/>
                <w:szCs w:val="24"/>
              </w:rPr>
              <w:t>Лимит времени на выполнение задания:</w:t>
            </w:r>
            <w:r w:rsidR="002C6BC5" w:rsidRPr="002E49F7">
              <w:rPr>
                <w:rFonts w:ascii="Times New Roman" w:hAnsi="Times New Roman" w:cs="Times New Roman"/>
                <w:sz w:val="24"/>
                <w:szCs w:val="24"/>
              </w:rPr>
              <w:t xml:space="preserve"> 100 минут. </w:t>
            </w:r>
          </w:p>
          <w:p w14:paraId="51FD3686" w14:textId="47AE330B" w:rsidR="002C6BC5" w:rsidRPr="002E49F7" w:rsidRDefault="00B57A67" w:rsidP="0017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49F7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- 12:20 </w:t>
            </w:r>
            <w:r w:rsidR="002C6BC5" w:rsidRPr="002E49F7">
              <w:rPr>
                <w:rFonts w:ascii="Times New Roman" w:hAnsi="Times New Roman" w:cs="Times New Roman"/>
                <w:i/>
                <w:sz w:val="24"/>
                <w:szCs w:val="24"/>
              </w:rPr>
              <w:t>Лимит времени на подготовку площадк</w:t>
            </w:r>
            <w:r w:rsidR="008748F4" w:rsidRPr="002E49F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2C6BC5" w:rsidRPr="002E49F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C6BC5" w:rsidRPr="002E49F7">
              <w:rPr>
                <w:rFonts w:ascii="Times New Roman" w:hAnsi="Times New Roman" w:cs="Times New Roman"/>
                <w:sz w:val="24"/>
                <w:szCs w:val="24"/>
              </w:rPr>
              <w:t xml:space="preserve"> 5 минут</w:t>
            </w:r>
            <w:r w:rsidR="008748F4" w:rsidRPr="002E49F7">
              <w:rPr>
                <w:rFonts w:ascii="Times New Roman" w:hAnsi="Times New Roman" w:cs="Times New Roman"/>
                <w:sz w:val="24"/>
                <w:szCs w:val="24"/>
              </w:rPr>
              <w:t xml:space="preserve"> х 7 конкурсантов</w:t>
            </w:r>
            <w:r w:rsidR="0017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BC5" w:rsidRPr="002E49F7">
              <w:rPr>
                <w:rFonts w:ascii="Times New Roman" w:hAnsi="Times New Roman" w:cs="Times New Roman"/>
                <w:i/>
                <w:sz w:val="24"/>
                <w:szCs w:val="24"/>
              </w:rPr>
              <w:t>Лимит времени на представление:</w:t>
            </w:r>
            <w:r w:rsidR="002C6BC5" w:rsidRPr="002E49F7">
              <w:rPr>
                <w:rFonts w:ascii="Times New Roman" w:hAnsi="Times New Roman" w:cs="Times New Roman"/>
                <w:sz w:val="24"/>
                <w:szCs w:val="24"/>
              </w:rPr>
              <w:t xml:space="preserve"> 15 минут</w:t>
            </w:r>
            <w:r w:rsidR="008748F4" w:rsidRPr="002E49F7">
              <w:rPr>
                <w:rFonts w:ascii="Times New Roman" w:hAnsi="Times New Roman" w:cs="Times New Roman"/>
                <w:sz w:val="24"/>
                <w:szCs w:val="24"/>
              </w:rPr>
              <w:t xml:space="preserve"> х 7 конкурсантов</w:t>
            </w:r>
          </w:p>
        </w:tc>
      </w:tr>
      <w:tr w:rsidR="002E49F7" w:rsidRPr="00B07407" w14:paraId="39ED8142" w14:textId="77777777" w:rsidTr="00B07407">
        <w:trPr>
          <w:trHeight w:val="545"/>
        </w:trPr>
        <w:tc>
          <w:tcPr>
            <w:tcW w:w="1413" w:type="dxa"/>
          </w:tcPr>
          <w:p w14:paraId="65093614" w14:textId="07D673BC" w:rsidR="002E49F7" w:rsidRPr="00B07407" w:rsidRDefault="002E49F7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12:20-13:10</w:t>
            </w:r>
          </w:p>
        </w:tc>
        <w:tc>
          <w:tcPr>
            <w:tcW w:w="8647" w:type="dxa"/>
          </w:tcPr>
          <w:p w14:paraId="2D6C971A" w14:textId="61F03A4D" w:rsidR="002E49F7" w:rsidRPr="001E08C7" w:rsidRDefault="002E49F7" w:rsidP="002C6B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0BC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D0541" w:rsidRPr="00B07407" w14:paraId="13E90096" w14:textId="77777777" w:rsidTr="007536DA">
        <w:trPr>
          <w:trHeight w:val="1123"/>
        </w:trPr>
        <w:tc>
          <w:tcPr>
            <w:tcW w:w="1413" w:type="dxa"/>
            <w:vAlign w:val="center"/>
          </w:tcPr>
          <w:p w14:paraId="46640EDC" w14:textId="5DDCCC00" w:rsidR="00BD0541" w:rsidRPr="00B07407" w:rsidRDefault="002E49F7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05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0541">
              <w:rPr>
                <w:rFonts w:ascii="Times New Roman" w:hAnsi="Times New Roman" w:cs="Times New Roman"/>
                <w:sz w:val="24"/>
                <w:szCs w:val="24"/>
              </w:rPr>
              <w:t>-09:</w:t>
            </w:r>
            <w:r w:rsidR="00C54C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14:paraId="079AF7CD" w14:textId="720A2249" w:rsidR="00BD0541" w:rsidRPr="00B07407" w:rsidRDefault="00BD0541" w:rsidP="00BD05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В.</w:t>
            </w:r>
            <w:r w:rsidRPr="001E08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E0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занятий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9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9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4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9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брифинг, 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</w:p>
          <w:p w14:paraId="03465C24" w14:textId="77777777" w:rsidR="00BD0541" w:rsidRDefault="002E49F7" w:rsidP="00BD05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0541"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541" w:rsidRPr="00B07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0541"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D0541"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конкурсного задания (90 минут)</w:t>
            </w:r>
          </w:p>
          <w:p w14:paraId="6FE5EE52" w14:textId="710B7E15" w:rsidR="002E49F7" w:rsidRDefault="002E49F7" w:rsidP="002E49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00 - Демонстрация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минут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2119D6" w14:textId="60F0CE9C" w:rsidR="002E49F7" w:rsidRPr="00B07407" w:rsidRDefault="002E49F7" w:rsidP="002E49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Подготовка площадки 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конкурсантов)</w:t>
            </w:r>
          </w:p>
        </w:tc>
      </w:tr>
      <w:tr w:rsidR="00BD0541" w:rsidRPr="00B07407" w14:paraId="115EEBDF" w14:textId="77777777" w:rsidTr="00B07407">
        <w:trPr>
          <w:trHeight w:val="272"/>
        </w:trPr>
        <w:tc>
          <w:tcPr>
            <w:tcW w:w="1413" w:type="dxa"/>
            <w:vAlign w:val="center"/>
          </w:tcPr>
          <w:p w14:paraId="75EC9B36" w14:textId="7B4BC0F5" w:rsidR="00BD0541" w:rsidRPr="00B07407" w:rsidRDefault="00C54C3C" w:rsidP="00BD05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9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05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D0541" w:rsidRPr="00B074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E49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05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4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4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14:paraId="7AC27712" w14:textId="45313B61" w:rsidR="00BD0541" w:rsidRPr="00B07407" w:rsidRDefault="00BD0541" w:rsidP="00BD05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9F7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BD0541" w:rsidRPr="00B07407" w14:paraId="5ED3AB06" w14:textId="77777777" w:rsidTr="00B07407">
        <w:trPr>
          <w:trHeight w:val="272"/>
        </w:trPr>
        <w:tc>
          <w:tcPr>
            <w:tcW w:w="1413" w:type="dxa"/>
            <w:vAlign w:val="center"/>
          </w:tcPr>
          <w:p w14:paraId="481F7C76" w14:textId="45AA83D1" w:rsidR="00BD0541" w:rsidRPr="00B07407" w:rsidRDefault="00BD0541" w:rsidP="00BD05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407">
              <w:rPr>
                <w:rFonts w:ascii="Times New Roman" w:hAnsi="Times New Roman"/>
                <w:sz w:val="24"/>
                <w:szCs w:val="24"/>
              </w:rPr>
              <w:t>1</w:t>
            </w:r>
            <w:r w:rsidR="002E49F7">
              <w:rPr>
                <w:rFonts w:ascii="Times New Roman" w:hAnsi="Times New Roman"/>
                <w:sz w:val="24"/>
                <w:szCs w:val="24"/>
              </w:rPr>
              <w:t>7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:</w:t>
            </w:r>
            <w:r w:rsidR="00B54B4C">
              <w:rPr>
                <w:rFonts w:ascii="Times New Roman" w:hAnsi="Times New Roman"/>
                <w:sz w:val="24"/>
                <w:szCs w:val="24"/>
              </w:rPr>
              <w:t>3</w:t>
            </w:r>
            <w:r w:rsidR="005C4E1C">
              <w:rPr>
                <w:rFonts w:ascii="Times New Roman" w:hAnsi="Times New Roman"/>
                <w:sz w:val="24"/>
                <w:szCs w:val="24"/>
              </w:rPr>
              <w:t>0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-1</w:t>
            </w:r>
            <w:r w:rsidR="002E49F7">
              <w:rPr>
                <w:rFonts w:ascii="Times New Roman" w:hAnsi="Times New Roman"/>
                <w:sz w:val="24"/>
                <w:szCs w:val="24"/>
              </w:rPr>
              <w:t>7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:</w:t>
            </w:r>
            <w:r w:rsidR="002E49F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</w:tcPr>
          <w:p w14:paraId="7AF68831" w14:textId="77777777" w:rsidR="00BD0541" w:rsidRPr="003354A4" w:rsidRDefault="00BD0541" w:rsidP="00BD0541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7407">
              <w:rPr>
                <w:rFonts w:ascii="Times New Roman" w:eastAsia="Times New Roman" w:hAnsi="Times New Roman" w:cs="Times New Roman"/>
                <w:sz w:val="24"/>
                <w:szCs w:val="24"/>
              </w:rPr>
              <w:t>Брифинг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жеребьёвка на вид спорта</w:t>
            </w:r>
          </w:p>
        </w:tc>
      </w:tr>
      <w:tr w:rsidR="00BD0541" w:rsidRPr="00B07407" w14:paraId="197AF724" w14:textId="77777777" w:rsidTr="00B07407">
        <w:trPr>
          <w:trHeight w:val="272"/>
        </w:trPr>
        <w:tc>
          <w:tcPr>
            <w:tcW w:w="1413" w:type="dxa"/>
            <w:vAlign w:val="center"/>
          </w:tcPr>
          <w:p w14:paraId="7954DC51" w14:textId="549E9577" w:rsidR="00BD0541" w:rsidRDefault="00BD0541" w:rsidP="00BD05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49F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E49F7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E49F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E49F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47" w:type="dxa"/>
          </w:tcPr>
          <w:p w14:paraId="47951925" w14:textId="77777777" w:rsidR="00BD0541" w:rsidRPr="003354A4" w:rsidRDefault="00BD0541" w:rsidP="00BD0541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4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Г.</w:t>
            </w:r>
            <w:r w:rsidRPr="003354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354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соревнования.</w:t>
            </w:r>
          </w:p>
          <w:p w14:paraId="3DF274E3" w14:textId="77777777" w:rsidR="00BD0541" w:rsidRPr="00B07407" w:rsidRDefault="00BD0541" w:rsidP="00BD0541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(90 минут)</w:t>
            </w:r>
          </w:p>
        </w:tc>
      </w:tr>
      <w:tr w:rsidR="00BD0541" w:rsidRPr="00B07407" w14:paraId="7B78C1EC" w14:textId="77777777" w:rsidTr="00B07407">
        <w:trPr>
          <w:trHeight w:val="272"/>
        </w:trPr>
        <w:tc>
          <w:tcPr>
            <w:tcW w:w="1413" w:type="dxa"/>
          </w:tcPr>
          <w:p w14:paraId="5B9DCA43" w14:textId="0B65A40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D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E21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21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47" w:type="dxa"/>
          </w:tcPr>
          <w:p w14:paraId="4F65479A" w14:textId="34929C54" w:rsidR="00BD0541" w:rsidRPr="00E21D41" w:rsidRDefault="00E21D41" w:rsidP="00BD05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D41">
              <w:rPr>
                <w:rFonts w:ascii="Times New Roman" w:hAnsi="Times New Roman" w:cs="Times New Roman"/>
                <w:sz w:val="24"/>
                <w:szCs w:val="28"/>
              </w:rPr>
              <w:t>Работа экспертов по оценке модулей.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D0541" w:rsidRPr="00E21D41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541" w:rsidRPr="00E21D41">
              <w:rPr>
                <w:rFonts w:ascii="Times New Roman" w:hAnsi="Times New Roman" w:cs="Times New Roman"/>
                <w:sz w:val="24"/>
                <w:szCs w:val="24"/>
              </w:rPr>
              <w:t>результатов в систему ЦСО.</w:t>
            </w:r>
          </w:p>
        </w:tc>
      </w:tr>
      <w:tr w:rsidR="00BD0541" w:rsidRPr="00B07407" w14:paraId="762C85AB" w14:textId="77777777" w:rsidTr="00B07407">
        <w:trPr>
          <w:trHeight w:val="333"/>
        </w:trPr>
        <w:tc>
          <w:tcPr>
            <w:tcW w:w="10060" w:type="dxa"/>
            <w:gridSpan w:val="2"/>
            <w:shd w:val="clear" w:color="auto" w:fill="EDEDED" w:themeFill="accent3" w:themeFillTint="33"/>
          </w:tcPr>
          <w:p w14:paraId="7E82ACCF" w14:textId="3D6F74BD" w:rsidR="00BD0541" w:rsidRPr="00B07407" w:rsidRDefault="00084D6D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D0541" w:rsidRPr="00B0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D05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5A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="00BD0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 </w:t>
            </w:r>
            <w:r w:rsidR="00BD0541" w:rsidRPr="00B0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35A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0541" w:rsidRPr="00B0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</w:tr>
      <w:tr w:rsidR="00BD0541" w:rsidRPr="00B07407" w14:paraId="2209F60B" w14:textId="77777777" w:rsidTr="00B07407">
        <w:trPr>
          <w:trHeight w:val="545"/>
        </w:trPr>
        <w:tc>
          <w:tcPr>
            <w:tcW w:w="1413" w:type="dxa"/>
          </w:tcPr>
          <w:p w14:paraId="2510F6B8" w14:textId="77777777" w:rsidR="00BD0541" w:rsidRPr="00B07407" w:rsidRDefault="00934853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14:paraId="16D5C597" w14:textId="77777777" w:rsidR="00BD0541" w:rsidRPr="00B07407" w:rsidRDefault="00934853" w:rsidP="00BD05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D0541" w:rsidRPr="00B07407" w14:paraId="1C11FB7B" w14:textId="77777777" w:rsidTr="00B07407">
        <w:trPr>
          <w:trHeight w:val="545"/>
        </w:trPr>
        <w:tc>
          <w:tcPr>
            <w:tcW w:w="1413" w:type="dxa"/>
          </w:tcPr>
          <w:p w14:paraId="7330C2B5" w14:textId="7777777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08:30-0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7" w:type="dxa"/>
          </w:tcPr>
          <w:p w14:paraId="30AA9B3B" w14:textId="77777777" w:rsidR="00BD0541" w:rsidRPr="00B07407" w:rsidRDefault="00BD0541" w:rsidP="00BD05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конкурсантов и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на конкурсной площадке. Инструктаж 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конкурсантов</w:t>
            </w:r>
            <w:r w:rsidR="00936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по ОТ и ТБ. Проверка рабочих мест и </w:t>
            </w:r>
            <w:proofErr w:type="spellStart"/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конкурсантов.</w:t>
            </w:r>
            <w:r w:rsidRPr="00B07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541" w:rsidRPr="00B07407" w14:paraId="215BE011" w14:textId="77777777" w:rsidTr="00B07407">
        <w:trPr>
          <w:trHeight w:val="545"/>
        </w:trPr>
        <w:tc>
          <w:tcPr>
            <w:tcW w:w="1413" w:type="dxa"/>
          </w:tcPr>
          <w:p w14:paraId="78E95760" w14:textId="7777777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55-9:00</w:t>
            </w:r>
          </w:p>
        </w:tc>
        <w:tc>
          <w:tcPr>
            <w:tcW w:w="8647" w:type="dxa"/>
          </w:tcPr>
          <w:p w14:paraId="2AC9F8D5" w14:textId="77777777" w:rsidR="00BD0541" w:rsidRPr="00B07407" w:rsidRDefault="00BD0541" w:rsidP="00BD05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Жеребьёвка на волонтёров</w:t>
            </w:r>
          </w:p>
        </w:tc>
      </w:tr>
      <w:tr w:rsidR="00BD0541" w:rsidRPr="00B07407" w14:paraId="091AD04C" w14:textId="77777777" w:rsidTr="00B07407">
        <w:trPr>
          <w:trHeight w:val="560"/>
        </w:trPr>
        <w:tc>
          <w:tcPr>
            <w:tcW w:w="1413" w:type="dxa"/>
            <w:vAlign w:val="center"/>
          </w:tcPr>
          <w:p w14:paraId="5CAFBA1A" w14:textId="7777777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09:00-1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14:paraId="5C834DB0" w14:textId="77777777" w:rsidR="00BD0541" w:rsidRDefault="00BD0541" w:rsidP="00BD0541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Pr="003354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 Определение физического состояния населения с использованием методов фитнес-тестирования</w:t>
            </w:r>
          </w:p>
          <w:p w14:paraId="34483566" w14:textId="77777777" w:rsidR="00BD0541" w:rsidRPr="003354A4" w:rsidRDefault="00BD0541" w:rsidP="00BD05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407">
              <w:rPr>
                <w:rFonts w:ascii="Times New Roman" w:hAnsi="Times New Roman"/>
                <w:sz w:val="24"/>
                <w:szCs w:val="24"/>
              </w:rPr>
              <w:t>09:00-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4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Этап 1. Подготовительное время («до прихода клиента»)</w:t>
            </w:r>
            <w:r w:rsidRPr="00A464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A464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0 минут. </w:t>
            </w:r>
            <w:r w:rsidRPr="003354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51356970" w14:textId="77777777" w:rsidR="00BD0541" w:rsidRPr="003B55AA" w:rsidRDefault="00BD0541" w:rsidP="00BD05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407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4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Этап 2. Работа с клиентом – 120 минут. </w:t>
            </w:r>
          </w:p>
        </w:tc>
      </w:tr>
      <w:tr w:rsidR="00BD0541" w:rsidRPr="00B07407" w14:paraId="39BA40F6" w14:textId="77777777" w:rsidTr="00B07407">
        <w:trPr>
          <w:trHeight w:val="272"/>
        </w:trPr>
        <w:tc>
          <w:tcPr>
            <w:tcW w:w="1413" w:type="dxa"/>
            <w:vAlign w:val="center"/>
          </w:tcPr>
          <w:p w14:paraId="64B5A895" w14:textId="7777777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0-12: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14:paraId="28114614" w14:textId="77777777" w:rsidR="00BD0541" w:rsidRPr="00B07407" w:rsidRDefault="00BD0541" w:rsidP="00BD05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перерыв. </w:t>
            </w:r>
          </w:p>
        </w:tc>
      </w:tr>
      <w:tr w:rsidR="00BD0541" w:rsidRPr="00B07407" w14:paraId="19A5EE6B" w14:textId="77777777" w:rsidTr="00D239A4">
        <w:trPr>
          <w:trHeight w:val="915"/>
        </w:trPr>
        <w:tc>
          <w:tcPr>
            <w:tcW w:w="1413" w:type="dxa"/>
            <w:vAlign w:val="center"/>
          </w:tcPr>
          <w:p w14:paraId="395AF316" w14:textId="7777777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12C6509" w14:textId="7777777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D0680" w14:textId="7777777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D5F3CA3" w14:textId="77777777" w:rsidR="00BD0541" w:rsidRPr="00881B6E" w:rsidRDefault="00BD0541" w:rsidP="00BD0541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Этап 3. Обработка данных и составление программы корригирующей направленности – 120 минут.</w:t>
            </w:r>
          </w:p>
        </w:tc>
      </w:tr>
      <w:tr w:rsidR="00BD0541" w:rsidRPr="00B07407" w14:paraId="251357B9" w14:textId="77777777" w:rsidTr="008F6EA0">
        <w:trPr>
          <w:trHeight w:val="342"/>
        </w:trPr>
        <w:tc>
          <w:tcPr>
            <w:tcW w:w="1413" w:type="dxa"/>
            <w:vAlign w:val="center"/>
          </w:tcPr>
          <w:p w14:paraId="0DB83100" w14:textId="7777777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14:10-14:15</w:t>
            </w:r>
          </w:p>
        </w:tc>
        <w:tc>
          <w:tcPr>
            <w:tcW w:w="8647" w:type="dxa"/>
          </w:tcPr>
          <w:p w14:paraId="6E3C9454" w14:textId="77777777" w:rsidR="00BD0541" w:rsidRPr="00A46464" w:rsidRDefault="00BD0541" w:rsidP="00BD0541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07407">
              <w:rPr>
                <w:rFonts w:ascii="Times New Roman" w:eastAsia="Times New Roman" w:hAnsi="Times New Roman" w:cs="Times New Roman"/>
                <w:sz w:val="24"/>
                <w:szCs w:val="24"/>
              </w:rPr>
              <w:t>Брифинг участников</w:t>
            </w:r>
          </w:p>
        </w:tc>
      </w:tr>
      <w:tr w:rsidR="00BD0541" w:rsidRPr="00B07407" w14:paraId="7E6FA31F" w14:textId="77777777" w:rsidTr="008F6EA0">
        <w:trPr>
          <w:trHeight w:val="417"/>
        </w:trPr>
        <w:tc>
          <w:tcPr>
            <w:tcW w:w="1413" w:type="dxa"/>
            <w:vAlign w:val="center"/>
          </w:tcPr>
          <w:p w14:paraId="72191BC3" w14:textId="77777777" w:rsidR="00BD0541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14:15-14:20</w:t>
            </w:r>
          </w:p>
        </w:tc>
        <w:tc>
          <w:tcPr>
            <w:tcW w:w="8647" w:type="dxa"/>
          </w:tcPr>
          <w:p w14:paraId="484AF396" w14:textId="77777777" w:rsidR="00BD0541" w:rsidRPr="00B07407" w:rsidRDefault="00BD0541" w:rsidP="00BD0541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Жеребьёвка на порядок выполнения</w:t>
            </w:r>
          </w:p>
        </w:tc>
      </w:tr>
      <w:tr w:rsidR="00BD0541" w:rsidRPr="00B07407" w14:paraId="00B1EC46" w14:textId="77777777" w:rsidTr="00B07407">
        <w:trPr>
          <w:trHeight w:val="1105"/>
        </w:trPr>
        <w:tc>
          <w:tcPr>
            <w:tcW w:w="1413" w:type="dxa"/>
            <w:vAlign w:val="center"/>
          </w:tcPr>
          <w:p w14:paraId="1BD1D01A" w14:textId="4207B323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50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B294864" w14:textId="7777777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9CB0117" w14:textId="77777777" w:rsidR="00BD0541" w:rsidRPr="00A46464" w:rsidRDefault="00BD0541" w:rsidP="00BD0541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F5A43F" w14:textId="77777777" w:rsidR="00BD0541" w:rsidRPr="00A46464" w:rsidRDefault="00BD0541" w:rsidP="00BD0541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6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</w:t>
            </w:r>
            <w:r w:rsidRPr="00A46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6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Е. 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мероприятий. Проведение с занимающимися тренировочных занятий по общей физической и специальной подготовке. </w:t>
            </w:r>
          </w:p>
          <w:p w14:paraId="79AAFD5E" w14:textId="1E503A25" w:rsidR="00BD0541" w:rsidRDefault="00BD0541" w:rsidP="00BD054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Время на выполнение модуля</w:t>
            </w:r>
            <w:r w:rsidRPr="00A46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- 2</w:t>
            </w:r>
            <w:r w:rsidR="00210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A46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минут</w:t>
            </w:r>
            <w:r w:rsidR="00C5055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6F0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</w:t>
            </w:r>
          </w:p>
          <w:p w14:paraId="06D353D8" w14:textId="10BB83CA" w:rsidR="002104E8" w:rsidRPr="00A46464" w:rsidRDefault="002104E8" w:rsidP="00BD0541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площадки - 3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</w:t>
            </w:r>
          </w:p>
          <w:p w14:paraId="2FC70259" w14:textId="70D07E6B" w:rsidR="00BD0541" w:rsidRPr="00A46464" w:rsidRDefault="00BD0541" w:rsidP="00BD0541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46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="006F0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  <w:r w:rsidRPr="00A46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0541" w:rsidRPr="00B07407" w14:paraId="4735FF9A" w14:textId="77777777" w:rsidTr="00B07407">
        <w:trPr>
          <w:trHeight w:val="272"/>
        </w:trPr>
        <w:tc>
          <w:tcPr>
            <w:tcW w:w="1413" w:type="dxa"/>
            <w:vAlign w:val="center"/>
          </w:tcPr>
          <w:p w14:paraId="44C1E809" w14:textId="32D68F03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0-18.</w:t>
            </w:r>
            <w:r w:rsidR="00C50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14:paraId="5DEF7A5C" w14:textId="77777777" w:rsidR="00BD0541" w:rsidRPr="00B07407" w:rsidRDefault="00BD0541" w:rsidP="00BD0541">
            <w:pPr>
              <w:tabs>
                <w:tab w:val="left" w:pos="1515"/>
              </w:tabs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BD0541" w:rsidRPr="00B07407" w14:paraId="733399F6" w14:textId="77777777" w:rsidTr="00B07407">
        <w:trPr>
          <w:trHeight w:val="272"/>
        </w:trPr>
        <w:tc>
          <w:tcPr>
            <w:tcW w:w="1413" w:type="dxa"/>
          </w:tcPr>
          <w:p w14:paraId="7D9B8B29" w14:textId="7777777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C50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14:paraId="5336AA64" w14:textId="77777777" w:rsidR="00BD0541" w:rsidRPr="00B07407" w:rsidRDefault="00BD0541" w:rsidP="00BD05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конкурсантов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с конкурсных площадок к месту проживания.</w:t>
            </w:r>
          </w:p>
        </w:tc>
      </w:tr>
      <w:tr w:rsidR="00BD0541" w:rsidRPr="00B07407" w14:paraId="23AF110D" w14:textId="77777777" w:rsidTr="00B07407">
        <w:trPr>
          <w:trHeight w:val="545"/>
        </w:trPr>
        <w:tc>
          <w:tcPr>
            <w:tcW w:w="1413" w:type="dxa"/>
          </w:tcPr>
          <w:p w14:paraId="1DA67831" w14:textId="7777777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C50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-22:00</w:t>
            </w:r>
          </w:p>
        </w:tc>
        <w:tc>
          <w:tcPr>
            <w:tcW w:w="8647" w:type="dxa"/>
          </w:tcPr>
          <w:p w14:paraId="165DB32A" w14:textId="77777777" w:rsidR="00BD0541" w:rsidRPr="00B07407" w:rsidRDefault="00BD0541" w:rsidP="00BD05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Работа экспертов. Внесение результатов в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ЦСО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541" w:rsidRPr="00B07407" w14:paraId="44B3CAED" w14:textId="77777777" w:rsidTr="00C10643">
        <w:trPr>
          <w:trHeight w:val="272"/>
        </w:trPr>
        <w:tc>
          <w:tcPr>
            <w:tcW w:w="10060" w:type="dxa"/>
            <w:gridSpan w:val="2"/>
            <w:shd w:val="clear" w:color="auto" w:fill="D5DCE4" w:themeFill="text2" w:themeFillTint="33"/>
          </w:tcPr>
          <w:p w14:paraId="4BE5A9E6" w14:textId="2EE1BB2F" w:rsidR="00BD0541" w:rsidRPr="00C10643" w:rsidRDefault="00084D6D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3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D0541" w:rsidRPr="00C10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35AB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proofErr w:type="gramEnd"/>
            <w:r w:rsidR="00BD0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</w:t>
            </w:r>
            <w:r w:rsidR="00BD0541" w:rsidRPr="00C1064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35A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0541" w:rsidRPr="00C10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</w:tr>
      <w:tr w:rsidR="00BD0541" w:rsidRPr="00B07407" w14:paraId="2D1B8B22" w14:textId="77777777" w:rsidTr="00DC6F83">
        <w:trPr>
          <w:trHeight w:val="272"/>
        </w:trPr>
        <w:tc>
          <w:tcPr>
            <w:tcW w:w="1413" w:type="dxa"/>
            <w:vAlign w:val="center"/>
          </w:tcPr>
          <w:p w14:paraId="407CAEEE" w14:textId="77777777" w:rsidR="00BD0541" w:rsidRPr="00B07407" w:rsidRDefault="00934853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A06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06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14:paraId="0A4FA938" w14:textId="77777777" w:rsidR="00BD0541" w:rsidRPr="00B07407" w:rsidRDefault="005A06D6" w:rsidP="00BD0541">
            <w:pPr>
              <w:tabs>
                <w:tab w:val="left" w:pos="15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D0541" w:rsidRPr="00B07407" w14:paraId="6040926E" w14:textId="77777777" w:rsidTr="00DC6F83">
        <w:trPr>
          <w:trHeight w:val="272"/>
        </w:trPr>
        <w:tc>
          <w:tcPr>
            <w:tcW w:w="1413" w:type="dxa"/>
            <w:vAlign w:val="center"/>
          </w:tcPr>
          <w:p w14:paraId="14B55D43" w14:textId="77777777" w:rsidR="00BD0541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07:45-08:00</w:t>
            </w:r>
          </w:p>
        </w:tc>
        <w:tc>
          <w:tcPr>
            <w:tcW w:w="8647" w:type="dxa"/>
          </w:tcPr>
          <w:p w14:paraId="0CC798E0" w14:textId="77777777" w:rsidR="00BD0541" w:rsidRPr="00B07407" w:rsidRDefault="00BD0541" w:rsidP="00BD0541">
            <w:pPr>
              <w:tabs>
                <w:tab w:val="left" w:pos="15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конкурсантов и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на конкурсной площадке. Инструктаж 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конкурсантов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по ОТ и ТБ. Проверка рабочих мест и </w:t>
            </w:r>
            <w:proofErr w:type="spellStart"/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>конкурсантов.</w:t>
            </w:r>
          </w:p>
        </w:tc>
      </w:tr>
      <w:tr w:rsidR="00BD0541" w:rsidRPr="00B07407" w14:paraId="7DF6E7F4" w14:textId="77777777" w:rsidTr="00DC6F83">
        <w:trPr>
          <w:trHeight w:val="272"/>
        </w:trPr>
        <w:tc>
          <w:tcPr>
            <w:tcW w:w="1413" w:type="dxa"/>
            <w:vAlign w:val="center"/>
          </w:tcPr>
          <w:p w14:paraId="283E63A0" w14:textId="7777777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C80A68C" w14:textId="7777777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E823641" w14:textId="77777777" w:rsidR="00BD0541" w:rsidRPr="00742712" w:rsidRDefault="00BD0541" w:rsidP="00BD0541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27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Ж. Вовлечение населения в занятия фитнесом. Реализация мероприятий по мотивации населения к занятиям фитнесом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7427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6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 минут</w:t>
            </w:r>
          </w:p>
          <w:p w14:paraId="14683CF3" w14:textId="77777777" w:rsidR="00BD0541" w:rsidRPr="00B07407" w:rsidRDefault="00BD0541" w:rsidP="00BD0541">
            <w:pPr>
              <w:tabs>
                <w:tab w:val="left" w:pos="15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41" w:rsidRPr="00B07407" w14:paraId="198FCF3F" w14:textId="77777777" w:rsidTr="00DC6F83">
        <w:trPr>
          <w:trHeight w:val="272"/>
        </w:trPr>
        <w:tc>
          <w:tcPr>
            <w:tcW w:w="1413" w:type="dxa"/>
            <w:vAlign w:val="center"/>
          </w:tcPr>
          <w:p w14:paraId="042D65E5" w14:textId="77777777" w:rsidR="00BD0541" w:rsidRPr="00B07407" w:rsidRDefault="00BD0541" w:rsidP="00BD05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8647" w:type="dxa"/>
          </w:tcPr>
          <w:p w14:paraId="5CAAA52E" w14:textId="77777777" w:rsidR="00BD0541" w:rsidRPr="00B07407" w:rsidRDefault="00BD0541" w:rsidP="00BD0541">
            <w:pPr>
              <w:tabs>
                <w:tab w:val="left" w:pos="15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D0541" w:rsidRPr="00B07407" w14:paraId="57715720" w14:textId="77777777" w:rsidTr="00DC6F83">
        <w:trPr>
          <w:trHeight w:val="272"/>
        </w:trPr>
        <w:tc>
          <w:tcPr>
            <w:tcW w:w="1413" w:type="dxa"/>
            <w:vAlign w:val="center"/>
          </w:tcPr>
          <w:p w14:paraId="3D0E6F31" w14:textId="7777777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8647" w:type="dxa"/>
          </w:tcPr>
          <w:p w14:paraId="6DCC7354" w14:textId="09A51D3F" w:rsidR="00BD0541" w:rsidRPr="00B07407" w:rsidRDefault="00BD0541" w:rsidP="00BD0541">
            <w:pPr>
              <w:tabs>
                <w:tab w:val="left" w:pos="15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Работа экспертов</w:t>
            </w:r>
            <w:r w:rsidR="003807CC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модуля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. Внесение результатов в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ЦСО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D0541" w:rsidRPr="00B07407" w14:paraId="474EA83E" w14:textId="77777777" w:rsidTr="00DC6F83">
        <w:trPr>
          <w:trHeight w:val="272"/>
        </w:trPr>
        <w:tc>
          <w:tcPr>
            <w:tcW w:w="1413" w:type="dxa"/>
            <w:vAlign w:val="center"/>
          </w:tcPr>
          <w:p w14:paraId="322838F9" w14:textId="77777777" w:rsidR="00BD0541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17:00-17:30</w:t>
            </w:r>
          </w:p>
        </w:tc>
        <w:tc>
          <w:tcPr>
            <w:tcW w:w="8647" w:type="dxa"/>
          </w:tcPr>
          <w:p w14:paraId="4C1E73D6" w14:textId="77777777" w:rsidR="00BD0541" w:rsidRPr="00B07407" w:rsidRDefault="00BD0541" w:rsidP="00BD0541">
            <w:pPr>
              <w:tabs>
                <w:tab w:val="left" w:pos="15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/>
                <w:sz w:val="24"/>
                <w:szCs w:val="24"/>
              </w:rPr>
              <w:t>Ужин.</w:t>
            </w:r>
          </w:p>
        </w:tc>
      </w:tr>
      <w:tr w:rsidR="00BD0541" w:rsidRPr="00B07407" w14:paraId="1BE6E488" w14:textId="77777777" w:rsidTr="00DC6F83">
        <w:trPr>
          <w:trHeight w:val="272"/>
        </w:trPr>
        <w:tc>
          <w:tcPr>
            <w:tcW w:w="1413" w:type="dxa"/>
            <w:vAlign w:val="center"/>
          </w:tcPr>
          <w:p w14:paraId="2F9921A6" w14:textId="57D12FF7" w:rsidR="00BD0541" w:rsidRPr="00B07407" w:rsidRDefault="00BD0541" w:rsidP="00BD0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B3A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3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14:paraId="20ACAFF4" w14:textId="599B82A9" w:rsidR="00BD0541" w:rsidRPr="00B07407" w:rsidRDefault="00BD0541" w:rsidP="00BD0541">
            <w:pPr>
              <w:tabs>
                <w:tab w:val="left" w:pos="15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Блокировка результатов чемпионата,</w:t>
            </w:r>
            <w:r w:rsidR="00D85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BD" w:rsidRPr="00D851BD">
              <w:rPr>
                <w:rFonts w:ascii="Times New Roman" w:hAnsi="Times New Roman" w:cs="Times New Roman"/>
                <w:sz w:val="24"/>
                <w:szCs w:val="24"/>
              </w:rPr>
              <w:t>проверка внесенных данных с экспертами-наставниками.</w:t>
            </w:r>
          </w:p>
        </w:tc>
      </w:tr>
      <w:tr w:rsidR="00BD0541" w:rsidRPr="00B07407" w14:paraId="2BEFEC08" w14:textId="77777777" w:rsidTr="00454D77">
        <w:trPr>
          <w:trHeight w:val="272"/>
        </w:trPr>
        <w:tc>
          <w:tcPr>
            <w:tcW w:w="10060" w:type="dxa"/>
            <w:gridSpan w:val="2"/>
            <w:shd w:val="clear" w:color="auto" w:fill="D0CECE" w:themeFill="background2" w:themeFillShade="E6"/>
            <w:vAlign w:val="center"/>
          </w:tcPr>
          <w:p w14:paraId="2D8D973E" w14:textId="4ABE2427" w:rsidR="00BD0541" w:rsidRPr="00454D77" w:rsidRDefault="00BD0541" w:rsidP="00BD0541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335AB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</w:t>
            </w:r>
            <w:r w:rsidRPr="00454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4D7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35A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4D77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</w:tr>
      <w:tr w:rsidR="00BD0541" w:rsidRPr="00B07407" w14:paraId="341C0C1B" w14:textId="77777777" w:rsidTr="00D56BD0">
        <w:trPr>
          <w:trHeight w:val="2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5D3" w14:textId="77777777" w:rsidR="00BD0541" w:rsidRDefault="005A06D6" w:rsidP="00BD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FE1A" w14:textId="77777777" w:rsidR="00BD0541" w:rsidRDefault="005A06D6" w:rsidP="00B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5A06D6" w:rsidRPr="00B07407" w14:paraId="3225E07B" w14:textId="77777777" w:rsidTr="00D56BD0">
        <w:trPr>
          <w:trHeight w:val="2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276D" w14:textId="77777777" w:rsidR="005A06D6" w:rsidRDefault="005A06D6" w:rsidP="005A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3C3F" w14:textId="77777777" w:rsidR="005A06D6" w:rsidRDefault="005A06D6" w:rsidP="005A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 и экспертов. Подведение итогов. </w:t>
            </w:r>
          </w:p>
        </w:tc>
      </w:tr>
      <w:tr w:rsidR="005A06D6" w:rsidRPr="00B07407" w14:paraId="33E166B1" w14:textId="77777777" w:rsidTr="00D56BD0">
        <w:trPr>
          <w:trHeight w:val="2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8CDF" w14:textId="77777777" w:rsidR="005A06D6" w:rsidRDefault="00D142C9" w:rsidP="005A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</w:t>
            </w:r>
            <w:r w:rsidR="005A0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994" w14:textId="77777777" w:rsidR="005A06D6" w:rsidRDefault="005A06D6" w:rsidP="005A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D142C9" w:rsidRPr="00B07407" w14:paraId="32588C07" w14:textId="77777777" w:rsidTr="00D56BD0">
        <w:trPr>
          <w:trHeight w:val="2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696B" w14:textId="77777777" w:rsidR="00D142C9" w:rsidRDefault="00D142C9" w:rsidP="005A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12:30-14:00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14E7" w14:textId="24D6D94F" w:rsidR="00D142C9" w:rsidRDefault="00D142C9" w:rsidP="005A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г. Киров на Церемонию закрытия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рофессионалы"</w:t>
            </w:r>
          </w:p>
        </w:tc>
      </w:tr>
      <w:tr w:rsidR="005A06D6" w:rsidRPr="00B07407" w14:paraId="489AE53A" w14:textId="77777777" w:rsidTr="00D56BD0">
        <w:trPr>
          <w:trHeight w:val="2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588" w14:textId="77777777" w:rsidR="005A06D6" w:rsidRDefault="005A06D6" w:rsidP="005A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D142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B5D7" w14:textId="77777777" w:rsidR="005A06D6" w:rsidRDefault="005A06D6" w:rsidP="005A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закрытия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рофессионалы"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  <w:r w:rsidR="0055793F">
              <w:rPr>
                <w:rFonts w:ascii="Times New Roman" w:hAnsi="Times New Roman" w:cs="Times New Roman"/>
                <w:sz w:val="24"/>
                <w:szCs w:val="24"/>
              </w:rPr>
              <w:t>. Вручение сертификатов.</w:t>
            </w:r>
          </w:p>
        </w:tc>
      </w:tr>
      <w:tr w:rsidR="005A06D6" w:rsidRPr="00B07407" w14:paraId="1032DBE1" w14:textId="77777777" w:rsidTr="00D56BD0">
        <w:trPr>
          <w:trHeight w:val="2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C007" w14:textId="77777777" w:rsidR="005A06D6" w:rsidRDefault="00D142C9" w:rsidP="005A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18</w:t>
            </w:r>
            <w:r w:rsidR="005A06D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C434" w14:textId="77777777" w:rsidR="005A06D6" w:rsidRDefault="005A06D6" w:rsidP="005A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оборудования</w:t>
            </w:r>
          </w:p>
        </w:tc>
      </w:tr>
    </w:tbl>
    <w:p w14:paraId="0A2A0A2D" w14:textId="625FA505" w:rsidR="004F76B5" w:rsidRDefault="004F76B5" w:rsidP="004F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A8D82" w14:textId="69235BC9" w:rsidR="00025CE3" w:rsidRDefault="00025CE3" w:rsidP="004F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52AA1" w14:textId="6BC11896" w:rsidR="00025CE3" w:rsidRDefault="00025CE3" w:rsidP="004F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911E0" w14:textId="478FA10E" w:rsidR="00025CE3" w:rsidRDefault="00025CE3" w:rsidP="004F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27864" w14:textId="01717A29" w:rsidR="00025CE3" w:rsidRDefault="00025CE3" w:rsidP="004F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824AC" w14:textId="2B53DA04" w:rsidR="00025CE3" w:rsidRDefault="00025CE3" w:rsidP="004F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F9050" w14:textId="7DB02420" w:rsidR="00025CE3" w:rsidRDefault="00025CE3" w:rsidP="004F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CD6C9" w14:textId="7C78B714" w:rsidR="00025CE3" w:rsidRDefault="00025CE3" w:rsidP="004F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5CE3" w:rsidSect="00B07407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A8FE" w14:textId="77777777" w:rsidR="00195208" w:rsidRDefault="00195208" w:rsidP="00195208">
      <w:pPr>
        <w:spacing w:after="0" w:line="240" w:lineRule="auto"/>
      </w:pPr>
      <w:r>
        <w:separator/>
      </w:r>
    </w:p>
  </w:endnote>
  <w:endnote w:type="continuationSeparator" w:id="0">
    <w:p w14:paraId="02238D8B" w14:textId="77777777" w:rsidR="00195208" w:rsidRDefault="00195208" w:rsidP="0019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261C" w14:textId="77777777" w:rsidR="00195208" w:rsidRDefault="00195208" w:rsidP="00195208">
      <w:pPr>
        <w:spacing w:after="0" w:line="240" w:lineRule="auto"/>
      </w:pPr>
      <w:r>
        <w:separator/>
      </w:r>
    </w:p>
  </w:footnote>
  <w:footnote w:type="continuationSeparator" w:id="0">
    <w:p w14:paraId="624DD1DD" w14:textId="77777777" w:rsidR="00195208" w:rsidRDefault="00195208" w:rsidP="00195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4AB"/>
    <w:rsid w:val="000147EE"/>
    <w:rsid w:val="00025CE3"/>
    <w:rsid w:val="00035DA2"/>
    <w:rsid w:val="0007706A"/>
    <w:rsid w:val="00084D6D"/>
    <w:rsid w:val="000B01B2"/>
    <w:rsid w:val="000F3085"/>
    <w:rsid w:val="00117521"/>
    <w:rsid w:val="00120E1A"/>
    <w:rsid w:val="0012694A"/>
    <w:rsid w:val="00161D85"/>
    <w:rsid w:val="0017294D"/>
    <w:rsid w:val="00195208"/>
    <w:rsid w:val="001C200E"/>
    <w:rsid w:val="001C6F59"/>
    <w:rsid w:val="002104E8"/>
    <w:rsid w:val="002476FB"/>
    <w:rsid w:val="00286857"/>
    <w:rsid w:val="0029231D"/>
    <w:rsid w:val="002C6BC5"/>
    <w:rsid w:val="002E49F7"/>
    <w:rsid w:val="002F7D04"/>
    <w:rsid w:val="00335ABC"/>
    <w:rsid w:val="00351769"/>
    <w:rsid w:val="003526F0"/>
    <w:rsid w:val="00363A8C"/>
    <w:rsid w:val="003807CC"/>
    <w:rsid w:val="003A39FF"/>
    <w:rsid w:val="003B55AA"/>
    <w:rsid w:val="003C0ABB"/>
    <w:rsid w:val="003D1E63"/>
    <w:rsid w:val="003D51F6"/>
    <w:rsid w:val="00416276"/>
    <w:rsid w:val="00431DD9"/>
    <w:rsid w:val="004536FD"/>
    <w:rsid w:val="00454D77"/>
    <w:rsid w:val="004A61A8"/>
    <w:rsid w:val="004D1E42"/>
    <w:rsid w:val="004F76B5"/>
    <w:rsid w:val="005200FB"/>
    <w:rsid w:val="0055793F"/>
    <w:rsid w:val="005A06D6"/>
    <w:rsid w:val="005C4E1C"/>
    <w:rsid w:val="005C7DBF"/>
    <w:rsid w:val="006341D8"/>
    <w:rsid w:val="00661B51"/>
    <w:rsid w:val="006A00DE"/>
    <w:rsid w:val="006D6256"/>
    <w:rsid w:val="006F074A"/>
    <w:rsid w:val="007536DA"/>
    <w:rsid w:val="0078139C"/>
    <w:rsid w:val="00817B77"/>
    <w:rsid w:val="008648EB"/>
    <w:rsid w:val="008748F4"/>
    <w:rsid w:val="00881B6E"/>
    <w:rsid w:val="00887D47"/>
    <w:rsid w:val="0089708A"/>
    <w:rsid w:val="008B04F9"/>
    <w:rsid w:val="008D28F0"/>
    <w:rsid w:val="008E481C"/>
    <w:rsid w:val="008F6EA0"/>
    <w:rsid w:val="00934853"/>
    <w:rsid w:val="009366C6"/>
    <w:rsid w:val="009E2595"/>
    <w:rsid w:val="00A43C2D"/>
    <w:rsid w:val="00AA6CF3"/>
    <w:rsid w:val="00AB0575"/>
    <w:rsid w:val="00AF2E75"/>
    <w:rsid w:val="00B07407"/>
    <w:rsid w:val="00B112BB"/>
    <w:rsid w:val="00B454AB"/>
    <w:rsid w:val="00B54B4C"/>
    <w:rsid w:val="00B57A67"/>
    <w:rsid w:val="00BD0541"/>
    <w:rsid w:val="00BE0B74"/>
    <w:rsid w:val="00C10643"/>
    <w:rsid w:val="00C50555"/>
    <w:rsid w:val="00C54C3C"/>
    <w:rsid w:val="00CB0BC2"/>
    <w:rsid w:val="00CE28CA"/>
    <w:rsid w:val="00D142C9"/>
    <w:rsid w:val="00D239A4"/>
    <w:rsid w:val="00D851BD"/>
    <w:rsid w:val="00D863B5"/>
    <w:rsid w:val="00D86D90"/>
    <w:rsid w:val="00DF0525"/>
    <w:rsid w:val="00E21D41"/>
    <w:rsid w:val="00EB3AF5"/>
    <w:rsid w:val="00ED3F12"/>
    <w:rsid w:val="00F0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B57C"/>
  <w15:docId w15:val="{BA38153C-7B8F-4B1F-AE53-AC51968E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6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476F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19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208"/>
  </w:style>
  <w:style w:type="paragraph" w:styleId="a6">
    <w:name w:val="footer"/>
    <w:basedOn w:val="a"/>
    <w:link w:val="a7"/>
    <w:uiPriority w:val="99"/>
    <w:unhideWhenUsed/>
    <w:rsid w:val="0019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B29DD-2D7D-4743-A56A-CEDC96BA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Скокова</cp:lastModifiedBy>
  <cp:revision>53</cp:revision>
  <dcterms:created xsi:type="dcterms:W3CDTF">2021-12-27T15:32:00Z</dcterms:created>
  <dcterms:modified xsi:type="dcterms:W3CDTF">2024-02-25T13:59:00Z</dcterms:modified>
</cp:coreProperties>
</file>